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СВЕДЕНИЯ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руководителя областного государственного учреждения</w:t>
      </w:r>
    </w:p>
    <w:p w:rsidR="0018492E" w:rsidRPr="00093945" w:rsidRDefault="006C2FF4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="00E33AD7">
        <w:rPr>
          <w:rFonts w:ascii="Times New Roman" w:hAnsi="Times New Roman" w:cs="Times New Roman"/>
          <w:sz w:val="28"/>
          <w:szCs w:val="28"/>
        </w:rPr>
        <w:t>«Центр спортивной подготовки спортивных сборных команд Смоленской области»</w:t>
      </w:r>
      <w:r w:rsidR="00DD30B6" w:rsidRPr="00093945">
        <w:rPr>
          <w:rFonts w:ascii="Times New Roman" w:hAnsi="Times New Roman" w:cs="Times New Roman"/>
          <w:sz w:val="28"/>
          <w:szCs w:val="28"/>
        </w:rPr>
        <w:t>,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(наименование областного государственного учреждения)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с 1 января 20</w:t>
      </w:r>
      <w:r w:rsidR="000F0D70">
        <w:rPr>
          <w:rFonts w:ascii="Times New Roman" w:hAnsi="Times New Roman" w:cs="Times New Roman"/>
          <w:sz w:val="28"/>
          <w:szCs w:val="28"/>
        </w:rPr>
        <w:t>17</w:t>
      </w:r>
      <w:r w:rsidRPr="00093945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F0D70">
        <w:rPr>
          <w:rFonts w:ascii="Times New Roman" w:hAnsi="Times New Roman" w:cs="Times New Roman"/>
          <w:sz w:val="28"/>
          <w:szCs w:val="28"/>
        </w:rPr>
        <w:t>17</w:t>
      </w:r>
      <w:r w:rsidRPr="000939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492E" w:rsidRPr="00093945" w:rsidRDefault="0018492E" w:rsidP="00093945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15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1083"/>
        <w:gridCol w:w="1644"/>
        <w:gridCol w:w="1020"/>
        <w:gridCol w:w="1587"/>
        <w:gridCol w:w="1136"/>
        <w:gridCol w:w="1276"/>
        <w:gridCol w:w="1587"/>
        <w:gridCol w:w="1644"/>
        <w:gridCol w:w="2041"/>
      </w:tblGrid>
      <w:tr w:rsidR="0018492E" w:rsidTr="00093945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492E" w:rsidTr="00093945"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</w:tr>
      <w:tr w:rsidR="00E33AD7" w:rsidTr="005875DB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D7" w:rsidRDefault="000F0D70">
            <w:pPr>
              <w:pStyle w:val="ConsPlusNormal"/>
            </w:pPr>
            <w:r>
              <w:t>Семенов</w:t>
            </w:r>
          </w:p>
          <w:p w:rsidR="000F0D70" w:rsidRDefault="000F0D70">
            <w:pPr>
              <w:pStyle w:val="ConsPlusNormal"/>
            </w:pPr>
            <w:r>
              <w:t>Михаил</w:t>
            </w:r>
          </w:p>
          <w:p w:rsidR="000F0D70" w:rsidRDefault="000F0D70">
            <w:pPr>
              <w:pStyle w:val="ConsPlusNormal"/>
            </w:pPr>
            <w:r>
              <w:t>Михайлович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6C2F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6C2F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0F0D70" w:rsidP="006C2FF4">
            <w:pPr>
              <w:pStyle w:val="ConsPlusNormal"/>
              <w:jc w:val="center"/>
            </w:pPr>
            <w:r>
              <w:t>жилой 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0F0D70" w:rsidP="006C2FF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0F0D70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0F0D70" w:rsidP="001D2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D7" w:rsidRDefault="000F0D70" w:rsidP="006C2FF4">
            <w:pPr>
              <w:pStyle w:val="ConsPlusNormal"/>
              <w:jc w:val="center"/>
            </w:pPr>
            <w:r>
              <w:t>390 595,15</w:t>
            </w:r>
          </w:p>
        </w:tc>
      </w:tr>
      <w:tr w:rsidR="006E7E90" w:rsidTr="00093945">
        <w:trPr>
          <w:gridAfter w:val="10"/>
          <w:wAfter w:w="13358" w:type="dxa"/>
        </w:trPr>
        <w:tc>
          <w:tcPr>
            <w:tcW w:w="2041" w:type="dxa"/>
          </w:tcPr>
          <w:p w:rsidR="006E7E90" w:rsidRDefault="006E7E90">
            <w:pPr>
              <w:pStyle w:val="ConsPlusNormal"/>
            </w:pPr>
          </w:p>
        </w:tc>
      </w:tr>
      <w:tr w:rsidR="006E7E90" w:rsidTr="00093945">
        <w:trPr>
          <w:gridAfter w:val="10"/>
          <w:wAfter w:w="13358" w:type="dxa"/>
        </w:trPr>
        <w:tc>
          <w:tcPr>
            <w:tcW w:w="2041" w:type="dxa"/>
          </w:tcPr>
          <w:p w:rsidR="006E7E90" w:rsidRDefault="006E7E90">
            <w:pPr>
              <w:pStyle w:val="ConsPlusNormal"/>
            </w:pPr>
          </w:p>
        </w:tc>
        <w:bookmarkStart w:id="0" w:name="_GoBack"/>
        <w:bookmarkEnd w:id="0"/>
      </w:tr>
    </w:tbl>
    <w:p w:rsidR="00DD30B6" w:rsidRDefault="00DD30B6" w:rsidP="00093945">
      <w:pPr>
        <w:pStyle w:val="ConsPlusNormal"/>
      </w:pPr>
    </w:p>
    <w:sectPr w:rsidR="00DD30B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5"/>
    <w:rsid w:val="00093945"/>
    <w:rsid w:val="000F0D70"/>
    <w:rsid w:val="00113A37"/>
    <w:rsid w:val="0018492E"/>
    <w:rsid w:val="001D2AFD"/>
    <w:rsid w:val="002002BE"/>
    <w:rsid w:val="004C4CB6"/>
    <w:rsid w:val="00680E92"/>
    <w:rsid w:val="006C2FF4"/>
    <w:rsid w:val="006E7E90"/>
    <w:rsid w:val="00DC2641"/>
    <w:rsid w:val="00DD30B6"/>
    <w:rsid w:val="00E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Смоленской области от 28.02.2013 N 106(ред. от 24.08.2022)"Об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</vt:lpstr>
    </vt:vector>
  </TitlesOfParts>
  <Company>КонсультантПлюс Версия 4022.00.09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28.02.2013 N 106(ред. от 24.08.2022)"Об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</dc:title>
  <dc:creator>Kostinskaya_LV</dc:creator>
  <cp:lastModifiedBy>Алиса Юрьевна Коршунова</cp:lastModifiedBy>
  <cp:revision>2</cp:revision>
  <cp:lastPrinted>2022-12-23T13:15:00Z</cp:lastPrinted>
  <dcterms:created xsi:type="dcterms:W3CDTF">2022-12-27T14:13:00Z</dcterms:created>
  <dcterms:modified xsi:type="dcterms:W3CDTF">2022-12-27T14:13:00Z</dcterms:modified>
</cp:coreProperties>
</file>